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1987"/>
      </w:tblGrid>
      <w:tr w:rsidR="002D10C1" w:rsidRPr="00EC30BA" w14:paraId="09F498E5" w14:textId="77777777" w:rsidTr="00902AAC">
        <w:tc>
          <w:tcPr>
            <w:tcW w:w="7085" w:type="dxa"/>
            <w:hideMark/>
          </w:tcPr>
          <w:p w14:paraId="39875272" w14:textId="77777777" w:rsidR="002D10C1" w:rsidRPr="00720CAC" w:rsidRDefault="002D10C1" w:rsidP="001D224B">
            <w:pPr>
              <w:rPr>
                <w:rFonts w:ascii="Vijaya" w:hAnsi="Vijaya" w:cs="Vijaya"/>
                <w:sz w:val="32"/>
                <w:szCs w:val="32"/>
              </w:rPr>
            </w:pPr>
            <w:r w:rsidRPr="00720CAC">
              <w:rPr>
                <w:rFonts w:ascii="Vijaya" w:hAnsi="Vijaya" w:cs="Vijaya"/>
                <w:sz w:val="32"/>
                <w:szCs w:val="32"/>
              </w:rPr>
              <w:t>பள்ளி உளவியல் சேவை பற்றிய பொதுவான தகவல்கள்</w:t>
            </w:r>
          </w:p>
          <w:p w14:paraId="1772A433" w14:textId="77777777" w:rsidR="002D10C1" w:rsidRPr="00EC30BA" w:rsidRDefault="002D10C1" w:rsidP="001D224B">
            <w:pPr>
              <w:rPr>
                <w:rFonts w:ascii="Vijaya" w:hAnsi="Vijaya" w:cs="Vijaya"/>
              </w:rPr>
            </w:pPr>
            <w:r w:rsidRPr="00720CAC">
              <w:rPr>
                <w:rFonts w:ascii="Vijaya" w:hAnsi="Vijaya" w:cs="Vijaya"/>
                <w:sz w:val="32"/>
                <w:szCs w:val="32"/>
              </w:rPr>
              <w:t>(சுருக்கம்:</w:t>
            </w:r>
            <w:r w:rsidRPr="00902AAC">
              <w:rPr>
                <w:rFonts w:ascii="Arial" w:hAnsi="Arial" w:cs="Arial"/>
                <w:sz w:val="21"/>
                <w:szCs w:val="21"/>
              </w:rPr>
              <w:t xml:space="preserve"> SPD</w:t>
            </w:r>
            <w:r w:rsidRPr="00720CAC">
              <w:rPr>
                <w:rFonts w:ascii="Vijaya" w:hAnsi="Vijaya" w:cs="Vijaya"/>
                <w:sz w:val="32"/>
                <w:szCs w:val="32"/>
              </w:rPr>
              <w:t>)</w:t>
            </w:r>
          </w:p>
        </w:tc>
        <w:tc>
          <w:tcPr>
            <w:tcW w:w="1987" w:type="dxa"/>
          </w:tcPr>
          <w:p w14:paraId="241208A1" w14:textId="77777777" w:rsidR="002D10C1" w:rsidRPr="00A96113" w:rsidRDefault="002D10C1" w:rsidP="001D224B">
            <w:pPr>
              <w:jc w:val="right"/>
              <w:rPr>
                <w:rFonts w:ascii="Arial" w:hAnsi="Arial" w:cs="Arial"/>
                <w:b/>
                <w:sz w:val="21"/>
                <w:szCs w:val="21"/>
                <w:lang w:val="en"/>
              </w:rPr>
            </w:pPr>
            <w:r w:rsidRPr="00A96113">
              <w:rPr>
                <w:rFonts w:ascii="Arial" w:hAnsi="Arial" w:cs="Arial"/>
                <w:b/>
                <w:sz w:val="21"/>
                <w:szCs w:val="21"/>
                <w:u w:val="single"/>
                <w:lang w:val="en"/>
              </w:rPr>
              <w:t>Tamil</w:t>
            </w:r>
          </w:p>
          <w:p w14:paraId="62E1C2A1" w14:textId="77777777" w:rsidR="002D10C1" w:rsidRPr="00EC30BA" w:rsidRDefault="002D10C1" w:rsidP="001D224B">
            <w:pPr>
              <w:jc w:val="right"/>
              <w:rPr>
                <w:rFonts w:ascii="Vijaya" w:hAnsi="Vijaya" w:cs="Vijaya"/>
                <w:b/>
                <w:lang w:val="en"/>
              </w:rPr>
            </w:pPr>
          </w:p>
        </w:tc>
      </w:tr>
    </w:tbl>
    <w:p w14:paraId="7BF16825" w14:textId="53B71409" w:rsidR="00902AAC" w:rsidRPr="00902AAC" w:rsidRDefault="00902AAC" w:rsidP="002D10C1">
      <w:pPr>
        <w:rPr>
          <w:rFonts w:ascii="Arial" w:hAnsi="Arial" w:cs="Arial"/>
          <w:sz w:val="21"/>
          <w:szCs w:val="21"/>
        </w:rPr>
      </w:pPr>
    </w:p>
    <w:p w14:paraId="458BC178" w14:textId="25835C22" w:rsidR="002D10C1" w:rsidRPr="002D10C1" w:rsidRDefault="002D10C1" w:rsidP="002D10C1">
      <w:pPr>
        <w:rPr>
          <w:rFonts w:ascii="BAAMINI PLAIN" w:hAnsi="BAAMINI PLAIN" w:cs="Arial"/>
          <w:sz w:val="24"/>
        </w:rPr>
      </w:pPr>
      <w:r w:rsidRPr="002D10C1">
        <w:rPr>
          <w:rFonts w:ascii="Vijaya" w:hAnsi="Vijaya" w:cs="Vijaya"/>
          <w:sz w:val="24"/>
        </w:rPr>
        <w:t>பள்ளி</w:t>
      </w:r>
      <w:r w:rsidR="00474CFA">
        <w:rPr>
          <w:rFonts w:ascii="BAAMINI PLAIN" w:hAnsi="BAAMINI PLAIN" w:cs="Arial" w:hint="cs"/>
          <w:sz w:val="24"/>
          <w:cs/>
          <w:lang w:bidi="ta-IN"/>
        </w:rPr>
        <w:t xml:space="preserve"> </w:t>
      </w:r>
      <w:r w:rsidRPr="002D10C1">
        <w:rPr>
          <w:rFonts w:ascii="Vijaya" w:hAnsi="Vijaya" w:cs="Vijaya"/>
          <w:sz w:val="24"/>
        </w:rPr>
        <w:t>உளவியல்</w:t>
      </w:r>
      <w:r w:rsidR="00474CFA">
        <w:rPr>
          <w:rFonts w:ascii="BAAMINI PLAIN" w:hAnsi="BAAMINI PLAIN" w:cs="Arial" w:hint="cs"/>
          <w:sz w:val="24"/>
          <w:cs/>
          <w:lang w:bidi="ta-IN"/>
        </w:rPr>
        <w:t xml:space="preserve"> </w:t>
      </w:r>
      <w:r w:rsidRPr="002D10C1">
        <w:rPr>
          <w:rFonts w:ascii="Vijaya" w:hAnsi="Vijaya" w:cs="Vijaya"/>
          <w:sz w:val="24"/>
        </w:rPr>
        <w:t>சேவை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என்பது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குழந்தைகள்</w:t>
      </w:r>
      <w:r w:rsidR="00474CFA">
        <w:rPr>
          <w:rFonts w:ascii="BAAMINI PLAIN" w:hAnsi="BAAMINI PLAIN" w:cs="Arial" w:hint="cs"/>
          <w:sz w:val="24"/>
          <w:cs/>
          <w:lang w:bidi="ta-IN"/>
        </w:rPr>
        <w:t xml:space="preserve">, </w:t>
      </w:r>
      <w:r w:rsidRPr="002D10C1">
        <w:rPr>
          <w:rFonts w:ascii="Vijaya" w:hAnsi="Vijaya" w:cs="Vijaya"/>
          <w:sz w:val="24"/>
        </w:rPr>
        <w:t>இளைஞர்கள்</w:t>
      </w:r>
      <w:r w:rsidR="00474CFA">
        <w:rPr>
          <w:rFonts w:ascii="Vijaya" w:hAnsi="Vijaya" w:cs="Vijaya" w:hint="cs"/>
          <w:sz w:val="24"/>
          <w:cs/>
          <w:lang w:bidi="ta-IN"/>
        </w:rPr>
        <w:t>,</w:t>
      </w:r>
      <w:r w:rsidR="00474CFA">
        <w:rPr>
          <w:rFonts w:ascii="BAAMINI PLAIN" w:hAnsi="BAAMINI PLAIN" w:cs="Arial" w:hint="cs"/>
          <w:sz w:val="24"/>
          <w:cs/>
          <w:lang w:bidi="ta-IN"/>
        </w:rPr>
        <w:t xml:space="preserve"> </w:t>
      </w:r>
      <w:r w:rsidRPr="002D10C1">
        <w:rPr>
          <w:rFonts w:ascii="Vijaya" w:hAnsi="Vijaya" w:cs="Vijaya"/>
          <w:sz w:val="24"/>
        </w:rPr>
        <w:t>பெற்றோர்கள்</w:t>
      </w:r>
      <w:r w:rsidR="00474CFA">
        <w:rPr>
          <w:rFonts w:ascii="Vijaya" w:hAnsi="Vijaya" w:cs="Vijaya" w:hint="cs"/>
          <w:sz w:val="24"/>
          <w:cs/>
          <w:lang w:bidi="ta-IN"/>
        </w:rPr>
        <w:t>,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பள்ளிவல்லுநர்கள்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மற்றும்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அதிகாரிகளுக்கான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இலவச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சேவையாகும்</w:t>
      </w:r>
      <w:r w:rsidRPr="002D10C1">
        <w:rPr>
          <w:rFonts w:ascii="BAAMINI PLAIN" w:hAnsi="BAAMINI PLAIN" w:cs="Arial" w:hint="cs"/>
          <w:sz w:val="24"/>
          <w:cs/>
        </w:rPr>
        <w:t xml:space="preserve">. </w:t>
      </w:r>
      <w:r w:rsidRPr="002D10C1">
        <w:rPr>
          <w:rFonts w:ascii="Vijaya" w:hAnsi="Vijaya" w:cs="Vijaya"/>
          <w:sz w:val="24"/>
        </w:rPr>
        <w:t>மேலும்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இத</w:t>
      </w:r>
      <w:r w:rsidRPr="002D10C1">
        <w:rPr>
          <w:rFonts w:ascii="Vijaya" w:hAnsi="Vijaya" w:cs="Vijaya" w:hint="cs"/>
          <w:sz w:val="24"/>
          <w:cs/>
        </w:rPr>
        <w:t>ற்கு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பள்ளி</w:t>
      </w:r>
      <w:r w:rsidRPr="002D10C1">
        <w:rPr>
          <w:rFonts w:ascii="BAAMINI PLAIN" w:hAnsi="BAAMINI PLAIN" w:cs="Arial"/>
          <w:sz w:val="24"/>
        </w:rPr>
        <w:t xml:space="preserve"> </w:t>
      </w:r>
      <w:r w:rsidRPr="002D10C1">
        <w:rPr>
          <w:rFonts w:ascii="BAAMINI PLAIN" w:hAnsi="BAAMINI PLAIN" w:cs="Vijaya" w:hint="cs"/>
          <w:sz w:val="24"/>
          <w:cs/>
        </w:rPr>
        <w:t>அதிகாரமையம்</w:t>
      </w:r>
      <w:r w:rsidR="00474CFA">
        <w:rPr>
          <w:rFonts w:ascii="BAAMINI PLAIN" w:hAnsi="BAAMINI PLAIN" w:cs="Vijaya" w:hint="cs"/>
          <w:sz w:val="24"/>
          <w:cs/>
          <w:lang w:bidi="ta-IN"/>
        </w:rPr>
        <w:t xml:space="preserve"> </w:t>
      </w:r>
      <w:r w:rsidRPr="002D10C1">
        <w:rPr>
          <w:rFonts w:ascii="BAAMINI PLAIN" w:hAnsi="BAAMINI PLAIN" w:cs="Vijaya" w:hint="cs"/>
          <w:sz w:val="24"/>
          <w:cs/>
        </w:rPr>
        <w:t xml:space="preserve"> </w:t>
      </w:r>
      <w:r w:rsidR="00345173">
        <w:rPr>
          <w:rFonts w:ascii="Arial" w:hAnsi="Arial" w:cs="Arial"/>
          <w:sz w:val="21"/>
          <w:szCs w:val="21"/>
        </w:rPr>
        <w:t>Pf</w:t>
      </w:r>
      <w:bookmarkStart w:id="0" w:name="_GoBack"/>
      <w:bookmarkEnd w:id="0"/>
      <w:r w:rsidRPr="00A96113">
        <w:rPr>
          <w:rFonts w:ascii="Arial" w:hAnsi="Arial" w:cs="Arial"/>
          <w:sz w:val="21"/>
          <w:szCs w:val="21"/>
        </w:rPr>
        <w:t>äffikon ZH</w:t>
      </w:r>
      <w:r w:rsidRPr="00A96113">
        <w:rPr>
          <w:rFonts w:ascii="Arial" w:hAnsi="Arial" w:cs="Latha" w:hint="cs"/>
          <w:sz w:val="21"/>
          <w:szCs w:val="21"/>
          <w:cs/>
        </w:rPr>
        <w:t xml:space="preserve"> </w:t>
      </w:r>
      <w:r w:rsidRPr="002D10C1">
        <w:rPr>
          <w:rFonts w:ascii="Vijaya" w:hAnsi="Vijaya" w:cs="Vijaya" w:hint="cs"/>
          <w:sz w:val="24"/>
          <w:cs/>
        </w:rPr>
        <w:t xml:space="preserve">நிதிப்பங்களிப்பு செய்கின்றது. </w:t>
      </w:r>
    </w:p>
    <w:p w14:paraId="1D8A0431" w14:textId="77777777" w:rsidR="002D10C1" w:rsidRPr="00902AAC" w:rsidRDefault="002D10C1" w:rsidP="002D10C1">
      <w:pPr>
        <w:rPr>
          <w:rFonts w:ascii="Arial" w:hAnsi="Arial" w:cs="Arial"/>
          <w:sz w:val="21"/>
          <w:szCs w:val="21"/>
        </w:rPr>
      </w:pPr>
    </w:p>
    <w:p w14:paraId="52CF9F58" w14:textId="77777777" w:rsidR="002D10C1" w:rsidRPr="007C5866" w:rsidRDefault="002D10C1" w:rsidP="002D10C1">
      <w:pPr>
        <w:rPr>
          <w:rFonts w:ascii="Vijaya" w:hAnsi="Vijaya" w:cs="Vijaya"/>
          <w:sz w:val="32"/>
          <w:szCs w:val="32"/>
        </w:rPr>
      </w:pPr>
      <w:r w:rsidRPr="007C5866">
        <w:rPr>
          <w:rFonts w:ascii="Vijaya" w:hAnsi="Vijaya" w:cs="Vijaya" w:hint="cs"/>
          <w:sz w:val="32"/>
          <w:szCs w:val="32"/>
          <w:cs/>
        </w:rPr>
        <w:t xml:space="preserve">எங்களால் </w:t>
      </w:r>
      <w:r w:rsidRPr="007C5866">
        <w:rPr>
          <w:rFonts w:ascii="Vijaya" w:hAnsi="Vijaya" w:cs="Vijaya"/>
          <w:sz w:val="32"/>
          <w:szCs w:val="32"/>
        </w:rPr>
        <w:t>வழங்க</w:t>
      </w:r>
      <w:r w:rsidRPr="007C5866">
        <w:rPr>
          <w:rFonts w:ascii="Vijaya" w:hAnsi="Vijaya" w:cs="Vijaya" w:hint="cs"/>
          <w:sz w:val="32"/>
          <w:szCs w:val="32"/>
          <w:cs/>
        </w:rPr>
        <w:t>ப</w:t>
      </w:r>
      <w:r>
        <w:rPr>
          <w:rFonts w:ascii="Vijaya" w:hAnsi="Vijaya" w:cs="Vijaya" w:hint="cs"/>
          <w:sz w:val="32"/>
          <w:szCs w:val="32"/>
          <w:cs/>
        </w:rPr>
        <w:t>்ப</w:t>
      </w:r>
      <w:r w:rsidRPr="007C5866">
        <w:rPr>
          <w:rFonts w:ascii="Vijaya" w:hAnsi="Vijaya" w:cs="Vijaya" w:hint="cs"/>
          <w:sz w:val="32"/>
          <w:szCs w:val="32"/>
          <w:cs/>
        </w:rPr>
        <w:t xml:space="preserve">டும் </w:t>
      </w:r>
      <w:r w:rsidRPr="007C5866">
        <w:rPr>
          <w:rFonts w:ascii="Vijaya" w:hAnsi="Vijaya" w:cs="Vijaya"/>
          <w:sz w:val="32"/>
          <w:szCs w:val="32"/>
        </w:rPr>
        <w:t>உதவி</w:t>
      </w:r>
      <w:r w:rsidRPr="007C5866">
        <w:rPr>
          <w:rFonts w:ascii="Vijaya" w:hAnsi="Vijaya" w:cs="Vijaya" w:hint="cs"/>
          <w:sz w:val="32"/>
          <w:szCs w:val="32"/>
          <w:cs/>
        </w:rPr>
        <w:t>கள்</w:t>
      </w:r>
    </w:p>
    <w:p w14:paraId="0220E11E" w14:textId="4046458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/>
          <w:sz w:val="24"/>
        </w:rPr>
        <w:t xml:space="preserve">திறன்கள், திறமைகள் (எ.கா. நுண்ணறிவு, மொழி, </w:t>
      </w:r>
      <w:r w:rsidR="00474CFA" w:rsidRPr="002D10C1">
        <w:rPr>
          <w:rFonts w:ascii="Vijaya" w:hAnsi="Vijaya" w:cs="Vijaya"/>
          <w:sz w:val="24"/>
          <w:cs/>
          <w:lang w:bidi="ta-IN"/>
        </w:rPr>
        <w:t>உணர்தல்</w:t>
      </w:r>
      <w:r w:rsidR="00474CFA" w:rsidRPr="002D10C1">
        <w:rPr>
          <w:rFonts w:ascii="Vijaya" w:hAnsi="Vijaya" w:cs="Vijaya" w:hint="cs"/>
          <w:sz w:val="24"/>
          <w:cs/>
          <w:lang w:bidi="ta-IN"/>
        </w:rPr>
        <w:t>)</w:t>
      </w:r>
      <w:r w:rsidRPr="002D10C1">
        <w:rPr>
          <w:rFonts w:ascii="Vijaya" w:hAnsi="Vijaya" w:cs="Vijaya"/>
          <w:sz w:val="24"/>
        </w:rPr>
        <w:t xml:space="preserve"> மற்றும் தனிப்பட்ட கற்றல் விருப்பங்களுக்கான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பரிந்துரைகள்</w:t>
      </w:r>
    </w:p>
    <w:p w14:paraId="4268EFD3" w14:textId="7777777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/>
          <w:sz w:val="24"/>
        </w:rPr>
        <w:t>கற்றல்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மற்றும்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செயல்திறன்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சிரமங்கள்</w:t>
      </w:r>
    </w:p>
    <w:p w14:paraId="4EC546C6" w14:textId="7777777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 w:hint="cs"/>
          <w:sz w:val="24"/>
          <w:cs/>
          <w:lang w:bidi="ta-IN"/>
        </w:rPr>
        <w:t>மனதை</w:t>
      </w:r>
      <w:r w:rsidRPr="002D10C1">
        <w:rPr>
          <w:rFonts w:ascii="Arial" w:hAnsi="Arial" w:cs="Arial" w:hint="cs"/>
          <w:sz w:val="24"/>
          <w:cs/>
          <w:lang w:bidi="ta-IN"/>
        </w:rPr>
        <w:t xml:space="preserve"> </w:t>
      </w:r>
      <w:r w:rsidRPr="002D10C1">
        <w:rPr>
          <w:rFonts w:ascii="Vijaya" w:hAnsi="Vijaya" w:cs="Vijaya" w:hint="cs"/>
          <w:sz w:val="24"/>
          <w:cs/>
          <w:lang w:bidi="ta-IN"/>
        </w:rPr>
        <w:t>ஒருமைப்படுத்தும்</w:t>
      </w:r>
      <w:r w:rsidRPr="002D10C1">
        <w:rPr>
          <w:rFonts w:ascii="Arial" w:hAnsi="Arial" w:cs="Arial" w:hint="cs"/>
          <w:sz w:val="24"/>
          <w:cs/>
          <w:lang w:bidi="ta-IN"/>
        </w:rPr>
        <w:t xml:space="preserve"> </w:t>
      </w:r>
      <w:r w:rsidRPr="002D10C1">
        <w:rPr>
          <w:rFonts w:ascii="Vijaya" w:hAnsi="Vijaya" w:cs="Vijaya"/>
          <w:sz w:val="24"/>
        </w:rPr>
        <w:t>பிரச்சனைகள்</w:t>
      </w:r>
    </w:p>
    <w:p w14:paraId="0138F19A" w14:textId="7777777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/>
          <w:sz w:val="24"/>
        </w:rPr>
        <w:t>உணர்ச்சி</w:t>
      </w:r>
      <w:r w:rsidRPr="002D10C1">
        <w:rPr>
          <w:rFonts w:ascii="Arial" w:hAnsi="Arial" w:cs="Arial"/>
          <w:sz w:val="24"/>
        </w:rPr>
        <w:t xml:space="preserve">, </w:t>
      </w:r>
      <w:r w:rsidRPr="002D10C1">
        <w:rPr>
          <w:rFonts w:ascii="Vijaya" w:hAnsi="Vijaya" w:cs="Vijaya"/>
          <w:sz w:val="24"/>
        </w:rPr>
        <w:t>ஊக்கம்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அல்லது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சமூக</w:t>
      </w:r>
      <w:r w:rsidRPr="002D10C1">
        <w:rPr>
          <w:rFonts w:ascii="Arial" w:hAnsi="Arial" w:cs="Arial" w:hint="cs"/>
          <w:sz w:val="24"/>
          <w:cs/>
          <w:lang w:bidi="ta-IN"/>
        </w:rPr>
        <w:t xml:space="preserve"> </w:t>
      </w:r>
      <w:r w:rsidRPr="002D10C1">
        <w:rPr>
          <w:rFonts w:ascii="Vijaya" w:hAnsi="Vijaya" w:cs="Vijaya" w:hint="cs"/>
          <w:sz w:val="24"/>
          <w:cs/>
          <w:lang w:bidi="ta-IN"/>
        </w:rPr>
        <w:t>அசாதாரணங்கள்</w:t>
      </w:r>
    </w:p>
    <w:p w14:paraId="009941FE" w14:textId="7777777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/>
          <w:sz w:val="24"/>
        </w:rPr>
        <w:t>தனிப்பட்ட</w:t>
      </w:r>
      <w:r w:rsidRPr="002D10C1">
        <w:rPr>
          <w:rFonts w:ascii="Arial" w:hAnsi="Arial" w:cs="Vijaya" w:hint="cs"/>
          <w:sz w:val="24"/>
          <w:cs/>
          <w:lang w:bidi="ta-IN"/>
        </w:rPr>
        <w:t xml:space="preserve">  </w:t>
      </w:r>
      <w:r w:rsidRPr="002D10C1">
        <w:rPr>
          <w:rFonts w:ascii="Vijaya" w:hAnsi="Vijaya" w:cs="Vijaya"/>
          <w:sz w:val="24"/>
        </w:rPr>
        <w:t>பிரச்சனைகள் மற்றும்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மோதல்கள்</w:t>
      </w:r>
    </w:p>
    <w:p w14:paraId="128564BA" w14:textId="7777777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/>
          <w:sz w:val="24"/>
        </w:rPr>
        <w:t>நடத்தை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சிக்கல்கள்</w:t>
      </w:r>
      <w:r w:rsidRPr="002D10C1">
        <w:rPr>
          <w:rFonts w:ascii="Vijaya" w:hAnsi="Vijaya" w:cs="Vijaya" w:hint="cs"/>
          <w:sz w:val="24"/>
          <w:cs/>
          <w:lang w:bidi="ta-IN"/>
        </w:rPr>
        <w:t xml:space="preserve"> </w:t>
      </w:r>
    </w:p>
    <w:p w14:paraId="2275DC12" w14:textId="7777777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 w:hint="cs"/>
          <w:sz w:val="24"/>
          <w:cs/>
          <w:lang w:bidi="ta-IN"/>
        </w:rPr>
        <w:t>வளர்ச்சி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சிக்கல்கள்</w:t>
      </w:r>
      <w:r w:rsidRPr="002D10C1">
        <w:rPr>
          <w:rFonts w:ascii="Vijaya" w:hAnsi="Vijaya" w:cs="Vijaya" w:hint="cs"/>
          <w:sz w:val="24"/>
          <w:cs/>
          <w:lang w:bidi="ta-IN"/>
        </w:rPr>
        <w:t xml:space="preserve"> </w:t>
      </w:r>
    </w:p>
    <w:p w14:paraId="1E8854FA" w14:textId="7777777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/>
          <w:sz w:val="24"/>
        </w:rPr>
        <w:t>கல்விச்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சிக்கல்க</w:t>
      </w:r>
      <w:r w:rsidRPr="002D10C1">
        <w:rPr>
          <w:rFonts w:ascii="Vijaya" w:hAnsi="Vijaya" w:cs="Vijaya" w:hint="cs"/>
          <w:sz w:val="24"/>
          <w:cs/>
          <w:lang w:bidi="ta-IN"/>
        </w:rPr>
        <w:t>ள்</w:t>
      </w:r>
    </w:p>
    <w:p w14:paraId="6F30C004" w14:textId="77777777" w:rsidR="002D10C1" w:rsidRPr="002D10C1" w:rsidRDefault="002D10C1" w:rsidP="002D10C1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/>
          <w:sz w:val="24"/>
        </w:rPr>
        <w:t>பள்ளி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வாழ்க்கை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முடிவுகள்</w:t>
      </w:r>
    </w:p>
    <w:p w14:paraId="3C433CB2" w14:textId="77777777" w:rsidR="002D10C1" w:rsidRPr="002D10C1" w:rsidRDefault="002D10C1" w:rsidP="002D10C1">
      <w:pPr>
        <w:pStyle w:val="Listenabsatz"/>
        <w:numPr>
          <w:ilvl w:val="0"/>
          <w:numId w:val="13"/>
        </w:numPr>
        <w:rPr>
          <w:rFonts w:ascii="Arial" w:hAnsi="Arial" w:cs="Arial"/>
          <w:sz w:val="24"/>
        </w:rPr>
      </w:pPr>
      <w:r w:rsidRPr="002D10C1">
        <w:rPr>
          <w:rFonts w:ascii="Vijaya" w:hAnsi="Vijaya" w:cs="Vijaya"/>
          <w:sz w:val="24"/>
        </w:rPr>
        <w:t>சிறப்புக்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கல்வித்</w:t>
      </w:r>
      <w:r w:rsidRPr="002D10C1">
        <w:rPr>
          <w:rFonts w:ascii="Arial" w:hAnsi="Arial" w:cs="Arial"/>
          <w:sz w:val="24"/>
        </w:rPr>
        <w:t xml:space="preserve"> </w:t>
      </w:r>
      <w:r w:rsidRPr="002D10C1">
        <w:rPr>
          <w:rFonts w:ascii="Vijaya" w:hAnsi="Vijaya" w:cs="Vijaya"/>
          <w:sz w:val="24"/>
        </w:rPr>
        <w:t>தேவைகள்</w:t>
      </w:r>
    </w:p>
    <w:p w14:paraId="7A7C55CC" w14:textId="77777777" w:rsidR="002D10C1" w:rsidRPr="00CE6977" w:rsidRDefault="002D10C1" w:rsidP="002D10C1">
      <w:pPr>
        <w:rPr>
          <w:rFonts w:ascii="Arial" w:hAnsi="Arial" w:cs="Arial"/>
          <w:sz w:val="21"/>
          <w:szCs w:val="21"/>
        </w:rPr>
      </w:pPr>
    </w:p>
    <w:p w14:paraId="0EF46AD9" w14:textId="04286B9C" w:rsidR="002D10C1" w:rsidRPr="00E35437" w:rsidRDefault="002D10C1" w:rsidP="002D10C1">
      <w:pPr>
        <w:rPr>
          <w:rFonts w:ascii="Vijaya" w:hAnsi="Vijaya" w:cs="Vijaya"/>
          <w:sz w:val="32"/>
          <w:szCs w:val="32"/>
          <w:cs/>
          <w:lang w:bidi="ta-IN"/>
        </w:rPr>
      </w:pPr>
      <w:r w:rsidRPr="007C5866">
        <w:rPr>
          <w:rFonts w:ascii="Vijaya" w:hAnsi="Vijaya" w:cs="Vijaya"/>
          <w:sz w:val="32"/>
          <w:szCs w:val="32"/>
        </w:rPr>
        <w:t xml:space="preserve">எங்கள் </w:t>
      </w:r>
      <w:r w:rsidRPr="002C1499">
        <w:rPr>
          <w:rFonts w:ascii="Vijaya" w:hAnsi="Vijaya" w:cs="Vijaya"/>
          <w:sz w:val="32"/>
          <w:szCs w:val="32"/>
          <w:cs/>
        </w:rPr>
        <w:t>சலுகை</w:t>
      </w:r>
      <w:r>
        <w:rPr>
          <w:rFonts w:ascii="Vijaya" w:hAnsi="Vijaya" w:cs="Vijaya" w:hint="cs"/>
          <w:sz w:val="32"/>
          <w:szCs w:val="32"/>
          <w:cs/>
        </w:rPr>
        <w:t xml:space="preserve">களில் </w:t>
      </w:r>
      <w:r w:rsidRPr="002C1499">
        <w:rPr>
          <w:rFonts w:ascii="Vijaya" w:hAnsi="Vijaya" w:cs="Vijaya"/>
          <w:sz w:val="32"/>
          <w:szCs w:val="32"/>
          <w:cs/>
        </w:rPr>
        <w:t>அடங்கு</w:t>
      </w:r>
      <w:r>
        <w:rPr>
          <w:rFonts w:ascii="Vijaya" w:hAnsi="Vijaya" w:cs="Vijaya" w:hint="cs"/>
          <w:sz w:val="32"/>
          <w:szCs w:val="32"/>
          <w:cs/>
        </w:rPr>
        <w:t>பவை</w:t>
      </w:r>
      <w:r w:rsidR="0014515D">
        <w:rPr>
          <w:rFonts w:ascii="Vijaya" w:hAnsi="Vijaya" w:cs="Vijaya" w:hint="cs"/>
          <w:sz w:val="32"/>
          <w:szCs w:val="32"/>
          <w:cs/>
          <w:lang w:bidi="ta-IN"/>
        </w:rPr>
        <w:t>கள்</w:t>
      </w:r>
    </w:p>
    <w:p w14:paraId="51B3C47F" w14:textId="77777777" w:rsidR="002D10C1" w:rsidRPr="002D10C1" w:rsidRDefault="002D10C1" w:rsidP="002D10C1">
      <w:pPr>
        <w:pStyle w:val="Listenabsatz"/>
        <w:numPr>
          <w:ilvl w:val="0"/>
          <w:numId w:val="13"/>
        </w:numPr>
        <w:rPr>
          <w:rFonts w:ascii="Vijaya" w:hAnsi="Vijaya" w:cs="Vijaya"/>
          <w:sz w:val="24"/>
        </w:rPr>
      </w:pPr>
      <w:r w:rsidRPr="002D10C1">
        <w:rPr>
          <w:rFonts w:ascii="Vijaya" w:hAnsi="Vijaya" w:cs="Vijaya"/>
          <w:sz w:val="24"/>
        </w:rPr>
        <w:t xml:space="preserve">பள்ளி </w:t>
      </w:r>
      <w:r w:rsidRPr="002D10C1">
        <w:rPr>
          <w:rFonts w:ascii="Vijaya" w:hAnsi="Vijaya" w:cs="Vijaya" w:hint="cs"/>
          <w:sz w:val="24"/>
        </w:rPr>
        <w:t>உளவியல்</w:t>
      </w:r>
      <w:r w:rsidRPr="002D10C1">
        <w:rPr>
          <w:rFonts w:ascii="Vijaya" w:hAnsi="Vijaya" w:cs="Vijaya"/>
          <w:sz w:val="24"/>
        </w:rPr>
        <w:t xml:space="preserve"> </w:t>
      </w:r>
      <w:r w:rsidRPr="002D10C1">
        <w:rPr>
          <w:rFonts w:ascii="Vijaya" w:hAnsi="Vijaya" w:cs="Vijaya" w:hint="cs"/>
          <w:sz w:val="24"/>
          <w:cs/>
          <w:lang w:bidi="ta-IN"/>
        </w:rPr>
        <w:t>ஆய்வுகள்</w:t>
      </w:r>
    </w:p>
    <w:p w14:paraId="788628C8" w14:textId="77777777" w:rsidR="002D10C1" w:rsidRPr="002D10C1" w:rsidRDefault="002D10C1" w:rsidP="002D10C1">
      <w:pPr>
        <w:pStyle w:val="Listenabsatz"/>
        <w:numPr>
          <w:ilvl w:val="0"/>
          <w:numId w:val="13"/>
        </w:numPr>
        <w:rPr>
          <w:rFonts w:ascii="Vijaya" w:hAnsi="Vijaya" w:cs="Vijaya"/>
          <w:sz w:val="24"/>
        </w:rPr>
      </w:pPr>
      <w:r w:rsidRPr="002D10C1">
        <w:rPr>
          <w:rFonts w:ascii="Vijaya" w:hAnsi="Vijaya" w:cs="Vijaya"/>
          <w:sz w:val="24"/>
        </w:rPr>
        <w:t>மாணவர்கள், பெற்றோர்கள் அல்லது சட்டபூர்வ பாதுகாவலர்கள், ஆசிரியர்கள், நிபுணர்கள் மற்றும் பள்ளி அதிகாரிகளுக்கான பள்ளி உளவியல் ஆலோசனை</w:t>
      </w:r>
      <w:r w:rsidRPr="002D10C1">
        <w:rPr>
          <w:rFonts w:ascii="Vijaya" w:hAnsi="Vijaya" w:cs="Vijaya" w:hint="cs"/>
          <w:sz w:val="24"/>
          <w:cs/>
          <w:lang w:bidi="ta-IN"/>
        </w:rPr>
        <w:t>கள்</w:t>
      </w:r>
    </w:p>
    <w:p w14:paraId="46444551" w14:textId="77777777" w:rsidR="00244970" w:rsidRDefault="002D10C1" w:rsidP="00244970">
      <w:pPr>
        <w:pStyle w:val="Listenabsatz"/>
        <w:numPr>
          <w:ilvl w:val="0"/>
          <w:numId w:val="13"/>
        </w:numPr>
        <w:rPr>
          <w:rFonts w:ascii="Vijaya" w:hAnsi="Vijaya" w:cs="Vijaya"/>
          <w:sz w:val="24"/>
        </w:rPr>
      </w:pPr>
      <w:r w:rsidRPr="002D10C1">
        <w:rPr>
          <w:rFonts w:ascii="Vijaya" w:hAnsi="Vijaya" w:cs="Vijaya"/>
          <w:sz w:val="24"/>
        </w:rPr>
        <w:t>சிறப்புப் பள்ளிகளுக்கான தெளிவுபடுத்தல் (தரப்படுத்தப்பட்ட தெளிவுபடுத்தல் நடைமுறை</w:t>
      </w:r>
      <w:r w:rsidRPr="00A96113">
        <w:rPr>
          <w:rFonts w:ascii="Arial" w:hAnsi="Arial" w:cs="Arial"/>
          <w:sz w:val="21"/>
          <w:szCs w:val="21"/>
        </w:rPr>
        <w:t xml:space="preserve"> </w:t>
      </w:r>
      <w:r w:rsidRPr="00A96113">
        <w:rPr>
          <w:rFonts w:ascii="Arial" w:hAnsi="Arial" w:cs="Arial"/>
          <w:bCs/>
          <w:sz w:val="21"/>
          <w:szCs w:val="21"/>
        </w:rPr>
        <w:t>(Standardisiertes Abklärungsverfahren SAV-ZH</w:t>
      </w:r>
      <w:r w:rsidRPr="00A96113">
        <w:rPr>
          <w:rFonts w:ascii="Arial" w:hAnsi="Arial" w:cs="Arial"/>
          <w:sz w:val="21"/>
          <w:szCs w:val="21"/>
        </w:rPr>
        <w:t>)</w:t>
      </w:r>
    </w:p>
    <w:p w14:paraId="5BE532CB" w14:textId="45F93159" w:rsidR="002D10C1" w:rsidRPr="00244970" w:rsidRDefault="00244970" w:rsidP="00244970">
      <w:pPr>
        <w:pStyle w:val="Listenabsatz"/>
        <w:numPr>
          <w:ilvl w:val="0"/>
          <w:numId w:val="13"/>
        </w:numPr>
        <w:rPr>
          <w:rFonts w:ascii="Vijaya" w:hAnsi="Vijaya" w:cs="Vijaya"/>
          <w:sz w:val="24"/>
        </w:rPr>
      </w:pPr>
      <w:r w:rsidRPr="00244970">
        <w:rPr>
          <w:rFonts w:ascii="Vijaya" w:hAnsi="Vijaya" w:cs="Vijaya"/>
          <w:sz w:val="24"/>
          <w:cs/>
          <w:lang w:bidi="ta-IN"/>
        </w:rPr>
        <w:t xml:space="preserve">பள்ளிகளில் </w:t>
      </w:r>
      <w:r w:rsidRPr="00244970">
        <w:rPr>
          <w:rFonts w:ascii="Vijaya" w:hAnsi="Vijaya" w:cs="Vijaya" w:hint="cs"/>
          <w:sz w:val="24"/>
          <w:cs/>
          <w:lang w:bidi="ta-IN"/>
        </w:rPr>
        <w:t>நெருக்கடி தலையீடுகள்</w:t>
      </w:r>
    </w:p>
    <w:p w14:paraId="02DA7C41" w14:textId="77777777" w:rsidR="002D10C1" w:rsidRPr="00A96113" w:rsidRDefault="002D10C1" w:rsidP="002D10C1">
      <w:pPr>
        <w:rPr>
          <w:rFonts w:ascii="Arial" w:hAnsi="Arial" w:cs="Arial"/>
          <w:sz w:val="21"/>
          <w:szCs w:val="21"/>
          <w:cs/>
          <w:lang w:bidi="ta-IN"/>
        </w:rPr>
      </w:pPr>
    </w:p>
    <w:p w14:paraId="12DD6950" w14:textId="77777777" w:rsidR="002D10C1" w:rsidRPr="00720CAC" w:rsidRDefault="002D10C1" w:rsidP="002D10C1">
      <w:pPr>
        <w:rPr>
          <w:rFonts w:ascii="Vijaya" w:hAnsi="Vijaya" w:cs="Vijaya"/>
          <w:sz w:val="32"/>
          <w:szCs w:val="32"/>
        </w:rPr>
      </w:pPr>
      <w:r w:rsidRPr="007C5866">
        <w:rPr>
          <w:rFonts w:ascii="Vijaya" w:hAnsi="Vijaya" w:cs="Vijaya"/>
          <w:sz w:val="32"/>
          <w:szCs w:val="32"/>
        </w:rPr>
        <w:t>எங்கள்</w:t>
      </w:r>
      <w:r w:rsidRPr="007C5866">
        <w:rPr>
          <w:rFonts w:ascii="Arial" w:hAnsi="Arial" w:cs="Arial"/>
          <w:sz w:val="32"/>
          <w:szCs w:val="32"/>
        </w:rPr>
        <w:t xml:space="preserve"> </w:t>
      </w:r>
      <w:r w:rsidRPr="007C5866">
        <w:rPr>
          <w:rFonts w:ascii="Vijaya" w:hAnsi="Vijaya" w:cs="Vijaya"/>
          <w:sz w:val="32"/>
          <w:szCs w:val="32"/>
        </w:rPr>
        <w:t>சேவை</w:t>
      </w:r>
      <w:r w:rsidRPr="007C5866">
        <w:rPr>
          <w:rFonts w:ascii="Arial" w:hAnsi="Arial" w:cs="Arial" w:hint="cs"/>
          <w:sz w:val="32"/>
          <w:szCs w:val="32"/>
          <w:cs/>
        </w:rPr>
        <w:t xml:space="preserve"> </w:t>
      </w:r>
      <w:r w:rsidRPr="007C5866">
        <w:rPr>
          <w:rFonts w:ascii="Vijaya" w:hAnsi="Vijaya" w:cs="Vijaya" w:hint="cs"/>
          <w:sz w:val="32"/>
          <w:szCs w:val="32"/>
          <w:cs/>
        </w:rPr>
        <w:t>பெறதகுதியுடையவர்கள்</w:t>
      </w:r>
    </w:p>
    <w:p w14:paraId="531DCF2C" w14:textId="77777777" w:rsidR="002D10C1" w:rsidRPr="002D10C1" w:rsidRDefault="002D10C1" w:rsidP="002D10C1">
      <w:pPr>
        <w:pStyle w:val="Listenabsatz"/>
        <w:numPr>
          <w:ilvl w:val="0"/>
          <w:numId w:val="7"/>
        </w:numPr>
        <w:rPr>
          <w:rFonts w:ascii="Vijaya" w:hAnsi="Vijaya" w:cs="Vijaya"/>
          <w:sz w:val="24"/>
        </w:rPr>
      </w:pPr>
      <w:r w:rsidRPr="002D10C1">
        <w:rPr>
          <w:rFonts w:ascii="Vijaya" w:hAnsi="Vijaya" w:cs="Vijaya"/>
          <w:sz w:val="24"/>
        </w:rPr>
        <w:t>பள்ளி சமூகங்களின் பொதுப் பள்ளிகளின் மாணவர்கள்</w:t>
      </w:r>
    </w:p>
    <w:p w14:paraId="39A1A2CD" w14:textId="77777777" w:rsidR="002D10C1" w:rsidRPr="002D10C1" w:rsidRDefault="002D10C1" w:rsidP="002D10C1">
      <w:pPr>
        <w:pStyle w:val="Listenabsatz"/>
        <w:numPr>
          <w:ilvl w:val="0"/>
          <w:numId w:val="7"/>
        </w:numPr>
        <w:rPr>
          <w:rFonts w:ascii="Vijaya" w:hAnsi="Vijaya" w:cs="Vijaya"/>
          <w:sz w:val="24"/>
        </w:rPr>
      </w:pPr>
      <w:r w:rsidRPr="002D10C1">
        <w:rPr>
          <w:rFonts w:ascii="Vijaya" w:hAnsi="Vijaya" w:cs="Vijaya"/>
          <w:sz w:val="24"/>
        </w:rPr>
        <w:t>பள்ளி நிர்வாகத்தின் உத்தரவின்படி தனியார் பள்ளிகளி</w:t>
      </w:r>
      <w:r w:rsidRPr="002D10C1">
        <w:rPr>
          <w:rFonts w:ascii="Vijaya" w:hAnsi="Vijaya" w:cs="Vijaya" w:hint="cs"/>
          <w:sz w:val="24"/>
          <w:cs/>
          <w:lang w:bidi="ta-IN"/>
        </w:rPr>
        <w:t xml:space="preserve">ன் </w:t>
      </w:r>
      <w:r w:rsidRPr="002D10C1">
        <w:rPr>
          <w:rFonts w:ascii="Vijaya" w:hAnsi="Vijaya" w:cs="Vijaya"/>
          <w:sz w:val="24"/>
        </w:rPr>
        <w:t>மாணவர்கள்</w:t>
      </w:r>
    </w:p>
    <w:p w14:paraId="08EF67D2" w14:textId="77777777" w:rsidR="002D10C1" w:rsidRPr="002D10C1" w:rsidRDefault="002D10C1" w:rsidP="002D10C1">
      <w:pPr>
        <w:pStyle w:val="Listenabsatz"/>
        <w:numPr>
          <w:ilvl w:val="0"/>
          <w:numId w:val="7"/>
        </w:numPr>
        <w:rPr>
          <w:rFonts w:ascii="Vijaya" w:hAnsi="Vijaya" w:cs="Vijaya"/>
          <w:sz w:val="24"/>
        </w:rPr>
      </w:pPr>
      <w:r w:rsidRPr="002D10C1">
        <w:rPr>
          <w:rFonts w:ascii="Vijaya" w:hAnsi="Vijaya" w:cs="Vijaya"/>
          <w:sz w:val="24"/>
        </w:rPr>
        <w:t>பள்ளி சமூகத்தில் உள்ள பொதுப் பள்ளியில் ஒரு மாணவருடன் பெற்றோர் அல்லது பிற சட்டப்பூர்வ பாதுகாவலர்கள்</w:t>
      </w:r>
    </w:p>
    <w:p w14:paraId="636E927E" w14:textId="731CF0D9" w:rsidR="002D10C1" w:rsidRPr="002D10C1" w:rsidRDefault="002D10C1" w:rsidP="002D10C1">
      <w:pPr>
        <w:pStyle w:val="Listenabsatz"/>
        <w:numPr>
          <w:ilvl w:val="0"/>
          <w:numId w:val="7"/>
        </w:numPr>
        <w:rPr>
          <w:rFonts w:ascii="Vijaya" w:hAnsi="Vijaya" w:cs="Vijaya"/>
          <w:sz w:val="24"/>
        </w:rPr>
      </w:pPr>
      <w:r w:rsidRPr="002D10C1">
        <w:rPr>
          <w:rFonts w:ascii="Vijaya" w:hAnsi="Vijaya" w:cs="Vijaya"/>
          <w:sz w:val="24"/>
        </w:rPr>
        <w:t>ஆசிரிய</w:t>
      </w:r>
      <w:r w:rsidR="002C1EF0">
        <w:rPr>
          <w:rFonts w:ascii="Vijaya" w:hAnsi="Vijaya" w:cs="Vijaya" w:hint="cs"/>
          <w:sz w:val="24"/>
          <w:cs/>
          <w:lang w:bidi="ta-IN"/>
        </w:rPr>
        <w:t xml:space="preserve"> </w:t>
      </w:r>
      <w:r w:rsidRPr="002D10C1">
        <w:rPr>
          <w:rFonts w:ascii="Vijaya" w:hAnsi="Vijaya" w:cs="Vijaya"/>
          <w:sz w:val="24"/>
        </w:rPr>
        <w:t>தொழில் வல்லுநர்கள் மற்றும் பள்ளி அதிகாரிகளின் உறுப்பினர்கள்</w:t>
      </w:r>
    </w:p>
    <w:p w14:paraId="23F6D640" w14:textId="77777777" w:rsidR="002D10C1" w:rsidRPr="002D10C1" w:rsidRDefault="002D10C1" w:rsidP="002D10C1">
      <w:pPr>
        <w:pStyle w:val="Listenabsatz"/>
        <w:numPr>
          <w:ilvl w:val="0"/>
          <w:numId w:val="9"/>
        </w:numPr>
        <w:rPr>
          <w:rFonts w:ascii="Vijaya" w:hAnsi="Vijaya" w:cs="Vijaya"/>
          <w:sz w:val="24"/>
        </w:rPr>
      </w:pPr>
      <w:r w:rsidRPr="002D10C1">
        <w:rPr>
          <w:rFonts w:ascii="Vijaya" w:hAnsi="Vijaya" w:cs="Vijaya"/>
          <w:sz w:val="24"/>
        </w:rPr>
        <w:t>குழந்தைகள் மற்றும் இளைஞர்களுடன் பணிபுரியும் பிற சேவைகள் அல்லது நிறுவனங்கள்</w:t>
      </w:r>
    </w:p>
    <w:p w14:paraId="4F860CFF" w14:textId="77777777" w:rsidR="002D10C1" w:rsidRPr="00A96113" w:rsidRDefault="002D10C1" w:rsidP="002D10C1">
      <w:pPr>
        <w:pStyle w:val="Listenabsatz"/>
        <w:rPr>
          <w:rFonts w:ascii="Arial" w:hAnsi="Arial" w:cs="Arial"/>
          <w:sz w:val="21"/>
          <w:szCs w:val="21"/>
        </w:rPr>
      </w:pPr>
    </w:p>
    <w:p w14:paraId="64AD71DE" w14:textId="114F4715" w:rsidR="002D10C1" w:rsidRPr="00BF6F4F" w:rsidRDefault="002D10C1" w:rsidP="00BF6F4F">
      <w:pPr>
        <w:rPr>
          <w:rFonts w:ascii="Vijaya" w:hAnsi="Vijaya" w:cs="Vijaya"/>
          <w:sz w:val="28"/>
          <w:szCs w:val="28"/>
        </w:rPr>
      </w:pPr>
      <w:r w:rsidRPr="00BF6F4F">
        <w:rPr>
          <w:rFonts w:ascii="Vijaya" w:hAnsi="Vijaya" w:cs="Vijaya"/>
          <w:sz w:val="28"/>
          <w:szCs w:val="28"/>
        </w:rPr>
        <w:t xml:space="preserve">நாங்கள் </w:t>
      </w:r>
      <w:r w:rsidRPr="00BF6F4F">
        <w:rPr>
          <w:rFonts w:ascii="Vijaya" w:hAnsi="Vijaya" w:cs="Vijaya" w:hint="cs"/>
          <w:sz w:val="28"/>
          <w:szCs w:val="28"/>
          <w:cs/>
        </w:rPr>
        <w:t>பக்கசார்பற்று</w:t>
      </w:r>
      <w:r w:rsidR="002C1EF0">
        <w:rPr>
          <w:rFonts w:ascii="Vijaya" w:hAnsi="Vijaya" w:cs="Vijaya"/>
          <w:sz w:val="28"/>
          <w:szCs w:val="28"/>
        </w:rPr>
        <w:t xml:space="preserve"> ( </w:t>
      </w:r>
      <w:r w:rsidR="002C1EF0">
        <w:rPr>
          <w:rFonts w:ascii="Vijaya" w:hAnsi="Vijaya" w:cs="Vijaya" w:hint="cs"/>
          <w:sz w:val="28"/>
          <w:szCs w:val="28"/>
          <w:cs/>
          <w:lang w:bidi="ta-IN"/>
        </w:rPr>
        <w:t>சு</w:t>
      </w:r>
      <w:r w:rsidR="002F6BEE">
        <w:rPr>
          <w:rFonts w:ascii="Vijaya" w:hAnsi="Vijaya" w:cs="Vijaya" w:hint="cs"/>
          <w:sz w:val="28"/>
          <w:szCs w:val="28"/>
          <w:cs/>
          <w:lang w:bidi="ta-IN"/>
        </w:rPr>
        <w:t>த</w:t>
      </w:r>
      <w:r w:rsidR="002C1EF0">
        <w:rPr>
          <w:rFonts w:ascii="Vijaya" w:hAnsi="Vijaya" w:cs="Vijaya" w:hint="cs"/>
          <w:sz w:val="28"/>
          <w:szCs w:val="28"/>
          <w:cs/>
          <w:lang w:bidi="ta-IN"/>
        </w:rPr>
        <w:t>ந்திரமாக</w:t>
      </w:r>
      <w:r w:rsidR="002C1EF0">
        <w:rPr>
          <w:rFonts w:ascii="Vijaya" w:hAnsi="Vijaya" w:cs="Vijaya"/>
          <w:sz w:val="28"/>
          <w:szCs w:val="28"/>
          <w:lang w:bidi="ta-IN"/>
        </w:rPr>
        <w:t xml:space="preserve"> ) </w:t>
      </w:r>
      <w:r w:rsidRPr="00BF6F4F">
        <w:rPr>
          <w:rFonts w:ascii="Vijaya" w:hAnsi="Vijaya" w:cs="Vijaya" w:hint="cs"/>
          <w:sz w:val="28"/>
          <w:szCs w:val="28"/>
          <w:cs/>
        </w:rPr>
        <w:t>செயல்படுகின்றோம்</w:t>
      </w:r>
    </w:p>
    <w:p w14:paraId="1A03689C" w14:textId="77777777" w:rsidR="00BF6F4F" w:rsidRPr="00A96113" w:rsidRDefault="00BF6F4F" w:rsidP="00BF6F4F">
      <w:pPr>
        <w:rPr>
          <w:rFonts w:ascii="Arial" w:hAnsi="Arial" w:cs="Arial"/>
          <w:sz w:val="21"/>
          <w:szCs w:val="21"/>
        </w:rPr>
      </w:pPr>
    </w:p>
    <w:p w14:paraId="3FE892CA" w14:textId="1B1F969A" w:rsidR="002D10C1" w:rsidRPr="002D10C1" w:rsidRDefault="002D10C1" w:rsidP="002D10C1">
      <w:pPr>
        <w:rPr>
          <w:rFonts w:ascii="Vijaya" w:hAnsi="Vijaya" w:cs="Vijaya"/>
          <w:sz w:val="28"/>
          <w:szCs w:val="28"/>
          <w:lang w:bidi="ta-IN"/>
        </w:rPr>
      </w:pPr>
      <w:r w:rsidRPr="00BF6F4F">
        <w:rPr>
          <w:rFonts w:ascii="Vijaya" w:hAnsi="Vijaya" w:cs="Vijaya"/>
          <w:sz w:val="28"/>
          <w:szCs w:val="28"/>
        </w:rPr>
        <w:t>நாங்கள் ஆலோசகர்களாக  தீர்வுகளைக் கண்டறி</w:t>
      </w:r>
      <w:r w:rsidRPr="00BF6F4F">
        <w:rPr>
          <w:rFonts w:ascii="Vijaya" w:hAnsi="Vijaya" w:cs="Vijaya" w:hint="cs"/>
          <w:sz w:val="28"/>
          <w:szCs w:val="28"/>
          <w:cs/>
        </w:rPr>
        <w:t xml:space="preserve">ந்து </w:t>
      </w:r>
      <w:r w:rsidRPr="00BF6F4F">
        <w:rPr>
          <w:rFonts w:ascii="Vijaya" w:hAnsi="Vijaya" w:cs="Vijaya"/>
          <w:sz w:val="28"/>
          <w:szCs w:val="28"/>
        </w:rPr>
        <w:t>எங்க</w:t>
      </w:r>
      <w:r w:rsidR="00D37BC3">
        <w:rPr>
          <w:rFonts w:ascii="Vijaya" w:hAnsi="Vijaya" w:cs="Vijaya" w:hint="cs"/>
          <w:sz w:val="28"/>
          <w:szCs w:val="28"/>
          <w:cs/>
          <w:lang w:bidi="ta-IN"/>
        </w:rPr>
        <w:t xml:space="preserve">ளிடம் உதவிகோருவோருக்கு </w:t>
      </w:r>
      <w:r w:rsidRPr="002D10C1">
        <w:rPr>
          <w:rFonts w:ascii="Vijaya" w:hAnsi="Vijaya" w:cs="Vijaya"/>
          <w:sz w:val="28"/>
          <w:szCs w:val="28"/>
        </w:rPr>
        <w:t xml:space="preserve"> உதவுகிறோம்.</w:t>
      </w:r>
    </w:p>
    <w:p w14:paraId="48963E6D" w14:textId="77777777" w:rsidR="00BF6F4F" w:rsidRPr="00A96113" w:rsidRDefault="00BF6F4F" w:rsidP="00BF6F4F">
      <w:pPr>
        <w:rPr>
          <w:rFonts w:ascii="Arial" w:hAnsi="Arial" w:cs="Arial"/>
          <w:sz w:val="21"/>
          <w:szCs w:val="21"/>
        </w:rPr>
      </w:pPr>
    </w:p>
    <w:p w14:paraId="320E66BD" w14:textId="6B9E6C6A" w:rsidR="002D10C1" w:rsidRDefault="002D10C1" w:rsidP="00BF6F4F">
      <w:pPr>
        <w:rPr>
          <w:rFonts w:ascii="Vijaya" w:hAnsi="Vijaya" w:cs="Vijaya"/>
          <w:sz w:val="28"/>
          <w:szCs w:val="28"/>
        </w:rPr>
      </w:pPr>
      <w:r w:rsidRPr="00BF6F4F">
        <w:rPr>
          <w:rFonts w:ascii="Vijaya" w:hAnsi="Vijaya" w:cs="Vijaya" w:hint="cs"/>
          <w:sz w:val="28"/>
          <w:szCs w:val="28"/>
          <w:cs/>
        </w:rPr>
        <w:t xml:space="preserve">எங்களால் வழங்கும்  </w:t>
      </w:r>
      <w:r w:rsidRPr="00BF6F4F">
        <w:rPr>
          <w:rFonts w:ascii="Vijaya" w:hAnsi="Vijaya" w:cs="Vijaya"/>
          <w:sz w:val="28"/>
          <w:szCs w:val="28"/>
        </w:rPr>
        <w:t>தீர்வுகளை</w:t>
      </w:r>
      <w:r w:rsidRPr="00BF6F4F">
        <w:rPr>
          <w:rFonts w:ascii="Vijaya" w:hAnsi="Vijaya" w:cs="Vijaya" w:hint="cs"/>
          <w:sz w:val="28"/>
          <w:szCs w:val="28"/>
          <w:cs/>
        </w:rPr>
        <w:t xml:space="preserve"> </w:t>
      </w:r>
      <w:r w:rsidRPr="00BF6F4F">
        <w:rPr>
          <w:rFonts w:ascii="Vijaya" w:hAnsi="Vijaya" w:cs="Vijaya"/>
          <w:sz w:val="28"/>
          <w:szCs w:val="28"/>
        </w:rPr>
        <w:t xml:space="preserve"> செயல்படுத்துவதற்கான பொறுப்பு  </w:t>
      </w:r>
      <w:r w:rsidR="00B53A91">
        <w:rPr>
          <w:rFonts w:ascii="Vijaya" w:hAnsi="Vijaya" w:cs="Vijaya" w:hint="cs"/>
          <w:sz w:val="28"/>
          <w:szCs w:val="28"/>
          <w:cs/>
          <w:lang w:bidi="ta-IN"/>
        </w:rPr>
        <w:t xml:space="preserve">உதவிகோருவோரிடம் </w:t>
      </w:r>
      <w:r w:rsidRPr="00BF6F4F">
        <w:rPr>
          <w:rFonts w:ascii="Vijaya" w:hAnsi="Vijaya" w:cs="Vijaya"/>
          <w:sz w:val="28"/>
          <w:szCs w:val="28"/>
        </w:rPr>
        <w:t>உள்ளது.</w:t>
      </w:r>
    </w:p>
    <w:p w14:paraId="0C104E2C" w14:textId="77777777" w:rsidR="00A96113" w:rsidRPr="00A96113" w:rsidRDefault="00A96113" w:rsidP="00BF6F4F">
      <w:pPr>
        <w:rPr>
          <w:rFonts w:ascii="Arial" w:hAnsi="Arial" w:cs="Arial"/>
          <w:sz w:val="21"/>
          <w:szCs w:val="21"/>
        </w:rPr>
      </w:pPr>
    </w:p>
    <w:p w14:paraId="3E5CDB97" w14:textId="77777777" w:rsidR="00A96113" w:rsidRDefault="00A96113" w:rsidP="00BF6F4F">
      <w:pPr>
        <w:rPr>
          <w:rFonts w:ascii="Arial" w:hAnsi="Arial" w:cs="Arial"/>
          <w:sz w:val="21"/>
          <w:szCs w:val="21"/>
        </w:rPr>
      </w:pPr>
    </w:p>
    <w:p w14:paraId="31887DB4" w14:textId="77777777" w:rsidR="00902AAC" w:rsidRDefault="00902AAC" w:rsidP="00BF6F4F">
      <w:pPr>
        <w:rPr>
          <w:rFonts w:ascii="Arial" w:hAnsi="Arial" w:cs="Arial"/>
          <w:sz w:val="21"/>
          <w:szCs w:val="21"/>
        </w:rPr>
      </w:pPr>
    </w:p>
    <w:p w14:paraId="26365265" w14:textId="54B9786B" w:rsidR="00A96113" w:rsidRPr="00A96113" w:rsidRDefault="00902AAC" w:rsidP="00BF6F4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SPD, </w:t>
      </w:r>
      <w:r w:rsidR="00A96113">
        <w:rPr>
          <w:rFonts w:ascii="Arial" w:hAnsi="Arial" w:cs="Arial"/>
          <w:sz w:val="21"/>
          <w:szCs w:val="21"/>
        </w:rPr>
        <w:t>23.9.2022</w:t>
      </w:r>
    </w:p>
    <w:sectPr w:rsidR="00A96113" w:rsidRPr="00A96113" w:rsidSect="00DA27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17" w:bottom="1134" w:left="1417" w:header="0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57D2" w14:textId="77777777" w:rsidR="004B7DEE" w:rsidRDefault="004B7DEE" w:rsidP="001D381F">
      <w:r>
        <w:separator/>
      </w:r>
    </w:p>
  </w:endnote>
  <w:endnote w:type="continuationSeparator" w:id="0">
    <w:p w14:paraId="30EE0731" w14:textId="77777777" w:rsidR="004B7DEE" w:rsidRDefault="004B7DEE" w:rsidP="001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utiger LT 45 Light">
    <w:altName w:val="Malgun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AMINI PLAIN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0DAF" w14:textId="77777777" w:rsidR="001D381F" w:rsidRDefault="00031890" w:rsidP="00031890">
    <w:pPr>
      <w:pStyle w:val="Fuzeile"/>
    </w:pPr>
    <w:r w:rsidRPr="00756343"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2971D7F5" wp14:editId="0F769C69">
          <wp:simplePos x="0" y="0"/>
          <wp:positionH relativeFrom="column">
            <wp:posOffset>-920441</wp:posOffset>
          </wp:positionH>
          <wp:positionV relativeFrom="paragraph">
            <wp:posOffset>-206701</wp:posOffset>
          </wp:positionV>
          <wp:extent cx="7660640" cy="975218"/>
          <wp:effectExtent l="0" t="0" r="0" b="0"/>
          <wp:wrapNone/>
          <wp:docPr id="6" name="Grafik 6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390F4" w14:textId="77777777" w:rsidR="00DA27FF" w:rsidRDefault="00031890">
    <w:pPr>
      <w:pStyle w:val="Fuzeile"/>
    </w:pPr>
    <w:r w:rsidRPr="00756343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55ECD0C" wp14:editId="50ED3407">
          <wp:simplePos x="0" y="0"/>
          <wp:positionH relativeFrom="column">
            <wp:posOffset>6773545</wp:posOffset>
          </wp:positionH>
          <wp:positionV relativeFrom="paragraph">
            <wp:posOffset>-101257</wp:posOffset>
          </wp:positionV>
          <wp:extent cx="7660640" cy="974725"/>
          <wp:effectExtent l="0" t="0" r="0" b="0"/>
          <wp:wrapNone/>
          <wp:docPr id="9" name="Grafik 9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7FF" w:rsidRPr="00756343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6F1D553" wp14:editId="76919064">
          <wp:simplePos x="0" y="0"/>
          <wp:positionH relativeFrom="column">
            <wp:posOffset>-924560</wp:posOffset>
          </wp:positionH>
          <wp:positionV relativeFrom="paragraph">
            <wp:posOffset>-210820</wp:posOffset>
          </wp:positionV>
          <wp:extent cx="7660640" cy="975218"/>
          <wp:effectExtent l="0" t="0" r="0" b="0"/>
          <wp:wrapNone/>
          <wp:docPr id="10" name="Grafik 10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392B" w14:textId="77777777" w:rsidR="004B7DEE" w:rsidRDefault="004B7DEE" w:rsidP="001D381F">
      <w:r>
        <w:separator/>
      </w:r>
    </w:p>
  </w:footnote>
  <w:footnote w:type="continuationSeparator" w:id="0">
    <w:p w14:paraId="494C65A4" w14:textId="77777777" w:rsidR="004B7DEE" w:rsidRDefault="004B7DEE" w:rsidP="001D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A8A2" w14:textId="77777777" w:rsidR="001D381F" w:rsidRDefault="001D381F" w:rsidP="001D381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35BE" w14:textId="77777777" w:rsidR="00DA27FF" w:rsidRDefault="00DA27FF" w:rsidP="00DA27FF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545B29C8" wp14:editId="485EBBFE">
          <wp:extent cx="3054096" cy="1271016"/>
          <wp:effectExtent l="25400" t="0" r="0" b="0"/>
          <wp:docPr id="7" name="Grafik 7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409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142"/>
    <w:multiLevelType w:val="hybridMultilevel"/>
    <w:tmpl w:val="F6388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3EE"/>
    <w:multiLevelType w:val="hybridMultilevel"/>
    <w:tmpl w:val="5734E180"/>
    <w:lvl w:ilvl="0" w:tplc="6E925D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7C4E"/>
    <w:multiLevelType w:val="hybridMultilevel"/>
    <w:tmpl w:val="27C05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9CC"/>
    <w:multiLevelType w:val="hybridMultilevel"/>
    <w:tmpl w:val="074C2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2CF1"/>
    <w:multiLevelType w:val="hybridMultilevel"/>
    <w:tmpl w:val="69987300"/>
    <w:lvl w:ilvl="0" w:tplc="6E925D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53C4"/>
    <w:multiLevelType w:val="hybridMultilevel"/>
    <w:tmpl w:val="15B889EE"/>
    <w:lvl w:ilvl="0" w:tplc="6E925D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3369B"/>
    <w:multiLevelType w:val="hybridMultilevel"/>
    <w:tmpl w:val="2C449AB6"/>
    <w:lvl w:ilvl="0" w:tplc="E1BED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B738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CB464B7"/>
    <w:multiLevelType w:val="hybridMultilevel"/>
    <w:tmpl w:val="12B87BA6"/>
    <w:lvl w:ilvl="0" w:tplc="6E925D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4376C"/>
    <w:multiLevelType w:val="hybridMultilevel"/>
    <w:tmpl w:val="C4441A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5624F"/>
    <w:multiLevelType w:val="hybridMultilevel"/>
    <w:tmpl w:val="89BA0E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80930"/>
    <w:multiLevelType w:val="hybridMultilevel"/>
    <w:tmpl w:val="53428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5C8D"/>
    <w:multiLevelType w:val="hybridMultilevel"/>
    <w:tmpl w:val="9258E6D2"/>
    <w:lvl w:ilvl="0" w:tplc="6E925D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03D50"/>
    <w:multiLevelType w:val="hybridMultilevel"/>
    <w:tmpl w:val="C1264B0C"/>
    <w:lvl w:ilvl="0" w:tplc="6E925D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33F16"/>
    <w:multiLevelType w:val="hybridMultilevel"/>
    <w:tmpl w:val="F76A2E30"/>
    <w:lvl w:ilvl="0" w:tplc="6E925D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B9"/>
    <w:rsid w:val="00027438"/>
    <w:rsid w:val="00031890"/>
    <w:rsid w:val="00034E71"/>
    <w:rsid w:val="00037D20"/>
    <w:rsid w:val="00053EA4"/>
    <w:rsid w:val="00063AC9"/>
    <w:rsid w:val="00070387"/>
    <w:rsid w:val="0007606B"/>
    <w:rsid w:val="000A58B9"/>
    <w:rsid w:val="000B4AD0"/>
    <w:rsid w:val="00126297"/>
    <w:rsid w:val="0014515D"/>
    <w:rsid w:val="001A2A95"/>
    <w:rsid w:val="001A6FE0"/>
    <w:rsid w:val="001D381F"/>
    <w:rsid w:val="001D5C33"/>
    <w:rsid w:val="001E4F81"/>
    <w:rsid w:val="0021634F"/>
    <w:rsid w:val="00234970"/>
    <w:rsid w:val="00244970"/>
    <w:rsid w:val="00262C88"/>
    <w:rsid w:val="0028012A"/>
    <w:rsid w:val="002A22A1"/>
    <w:rsid w:val="002C1EF0"/>
    <w:rsid w:val="002C5BA1"/>
    <w:rsid w:val="002D10C1"/>
    <w:rsid w:val="002F6BEE"/>
    <w:rsid w:val="00311174"/>
    <w:rsid w:val="00345173"/>
    <w:rsid w:val="0038678E"/>
    <w:rsid w:val="003C27A5"/>
    <w:rsid w:val="00436BE3"/>
    <w:rsid w:val="00437704"/>
    <w:rsid w:val="004613E7"/>
    <w:rsid w:val="00474CFA"/>
    <w:rsid w:val="004B7DEE"/>
    <w:rsid w:val="005325E9"/>
    <w:rsid w:val="00541FDA"/>
    <w:rsid w:val="005477D5"/>
    <w:rsid w:val="00570463"/>
    <w:rsid w:val="00580523"/>
    <w:rsid w:val="005972BA"/>
    <w:rsid w:val="006011CC"/>
    <w:rsid w:val="006340ED"/>
    <w:rsid w:val="00652E2A"/>
    <w:rsid w:val="006532A0"/>
    <w:rsid w:val="006567DA"/>
    <w:rsid w:val="006E4B70"/>
    <w:rsid w:val="00714DA8"/>
    <w:rsid w:val="00733178"/>
    <w:rsid w:val="00761B72"/>
    <w:rsid w:val="00766B1D"/>
    <w:rsid w:val="0078340E"/>
    <w:rsid w:val="00796982"/>
    <w:rsid w:val="007D06F5"/>
    <w:rsid w:val="007E0A48"/>
    <w:rsid w:val="007F24C2"/>
    <w:rsid w:val="00812688"/>
    <w:rsid w:val="008352CD"/>
    <w:rsid w:val="00850E79"/>
    <w:rsid w:val="0086398A"/>
    <w:rsid w:val="008731F8"/>
    <w:rsid w:val="00886ECD"/>
    <w:rsid w:val="00893A9E"/>
    <w:rsid w:val="008A52CE"/>
    <w:rsid w:val="008C6257"/>
    <w:rsid w:val="008E20B7"/>
    <w:rsid w:val="008F3C05"/>
    <w:rsid w:val="00902AAC"/>
    <w:rsid w:val="00971CDC"/>
    <w:rsid w:val="009A610F"/>
    <w:rsid w:val="00A846F9"/>
    <w:rsid w:val="00A96113"/>
    <w:rsid w:val="00AA3642"/>
    <w:rsid w:val="00AC49D3"/>
    <w:rsid w:val="00AE1A64"/>
    <w:rsid w:val="00AF4A34"/>
    <w:rsid w:val="00B37344"/>
    <w:rsid w:val="00B53A91"/>
    <w:rsid w:val="00B72C6D"/>
    <w:rsid w:val="00BA040A"/>
    <w:rsid w:val="00BD4F0D"/>
    <w:rsid w:val="00BF3F0C"/>
    <w:rsid w:val="00BF6F4F"/>
    <w:rsid w:val="00C22825"/>
    <w:rsid w:val="00C327FE"/>
    <w:rsid w:val="00C43B77"/>
    <w:rsid w:val="00C76677"/>
    <w:rsid w:val="00C85363"/>
    <w:rsid w:val="00C90FE9"/>
    <w:rsid w:val="00CA2797"/>
    <w:rsid w:val="00CE6977"/>
    <w:rsid w:val="00D37BC3"/>
    <w:rsid w:val="00D53BE0"/>
    <w:rsid w:val="00D62CAE"/>
    <w:rsid w:val="00D7446B"/>
    <w:rsid w:val="00DA27FF"/>
    <w:rsid w:val="00DB5BB9"/>
    <w:rsid w:val="00DB7FB6"/>
    <w:rsid w:val="00DC1AF5"/>
    <w:rsid w:val="00DF288B"/>
    <w:rsid w:val="00DF31E3"/>
    <w:rsid w:val="00E016EF"/>
    <w:rsid w:val="00E5733F"/>
    <w:rsid w:val="00E75D0D"/>
    <w:rsid w:val="00EA565D"/>
    <w:rsid w:val="00EE10C4"/>
    <w:rsid w:val="00F4130F"/>
    <w:rsid w:val="00F5057E"/>
    <w:rsid w:val="00F718FD"/>
    <w:rsid w:val="00FA20B1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4E7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7FF"/>
    <w:pPr>
      <w:spacing w:after="0" w:line="240" w:lineRule="auto"/>
    </w:pPr>
    <w:rPr>
      <w:rFonts w:ascii="Frutiger LT 45 Light" w:eastAsia="Times New Roman" w:hAnsi="Frutiger LT 45 Light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62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2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38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381F"/>
  </w:style>
  <w:style w:type="paragraph" w:styleId="Fuzeile">
    <w:name w:val="footer"/>
    <w:basedOn w:val="Standard"/>
    <w:link w:val="FuzeileZchn"/>
    <w:uiPriority w:val="99"/>
    <w:unhideWhenUsed/>
    <w:rsid w:val="001D38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81F"/>
  </w:style>
  <w:style w:type="paragraph" w:styleId="Listenabsatz">
    <w:name w:val="List Paragraph"/>
    <w:basedOn w:val="Standard"/>
    <w:uiPriority w:val="34"/>
    <w:qFormat/>
    <w:rsid w:val="00DA27F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A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_1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_2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_3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_4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_5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_6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_7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8">
    <w:name w:val="Normal_8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9">
    <w:name w:val="Normal_9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_10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_11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A2797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A2797"/>
    <w:rPr>
      <w:rFonts w:ascii="Consolas" w:eastAsia="Times New Roman" w:hAnsi="Consolas" w:cs="Consolas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244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7FF"/>
    <w:pPr>
      <w:spacing w:after="0" w:line="240" w:lineRule="auto"/>
    </w:pPr>
    <w:rPr>
      <w:rFonts w:ascii="Frutiger LT 45 Light" w:eastAsia="Times New Roman" w:hAnsi="Frutiger LT 45 Light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62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2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38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381F"/>
  </w:style>
  <w:style w:type="paragraph" w:styleId="Fuzeile">
    <w:name w:val="footer"/>
    <w:basedOn w:val="Standard"/>
    <w:link w:val="FuzeileZchn"/>
    <w:uiPriority w:val="99"/>
    <w:unhideWhenUsed/>
    <w:rsid w:val="001D38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81F"/>
  </w:style>
  <w:style w:type="paragraph" w:styleId="Listenabsatz">
    <w:name w:val="List Paragraph"/>
    <w:basedOn w:val="Standard"/>
    <w:uiPriority w:val="34"/>
    <w:qFormat/>
    <w:rsid w:val="00DA27F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A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_1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_2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_3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_4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_5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_6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_7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8">
    <w:name w:val="Normal_8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9">
    <w:name w:val="Normal_9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_10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_11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A2797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A2797"/>
    <w:rPr>
      <w:rFonts w:ascii="Consolas" w:eastAsia="Times New Roman" w:hAnsi="Consolas" w:cs="Consolas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24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07_Team%20Allgemein\Vorlagen\V%20SPD%20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C588-C114-4D36-B9BC-587C18E6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 SPD leer.dotx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Pirolt Kiana</dc:creator>
  <cp:lastModifiedBy>Pirolt Kiana</cp:lastModifiedBy>
  <cp:revision>5</cp:revision>
  <cp:lastPrinted>2022-09-18T19:56:00Z</cp:lastPrinted>
  <dcterms:created xsi:type="dcterms:W3CDTF">2022-09-18T19:59:00Z</dcterms:created>
  <dcterms:modified xsi:type="dcterms:W3CDTF">2022-09-25T09:47:00Z</dcterms:modified>
</cp:coreProperties>
</file>